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6B" w:rsidRPr="00D05A53" w:rsidRDefault="00252F6B" w:rsidP="0051035A">
      <w:pPr>
        <w:jc w:val="center"/>
        <w:rPr>
          <w:rFonts w:ascii="Times New Roman" w:hAnsi="Times New Roman"/>
          <w:b/>
          <w:sz w:val="28"/>
          <w:szCs w:val="28"/>
        </w:rPr>
      </w:pPr>
      <w:r w:rsidRPr="00D05A53">
        <w:rPr>
          <w:rFonts w:ascii="Times New Roman" w:hAnsi="Times New Roman"/>
          <w:b/>
          <w:sz w:val="28"/>
          <w:szCs w:val="28"/>
        </w:rPr>
        <w:t>В Екатеринбурге стартует второй фестиваль «Город Технотворчества»</w:t>
      </w:r>
    </w:p>
    <w:p w:rsidR="00252F6B" w:rsidRDefault="00252F6B" w:rsidP="00510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Уральский клуб нового образования и </w:t>
      </w:r>
      <w:r w:rsidRPr="00567221">
        <w:rPr>
          <w:rFonts w:ascii="Times New Roman" w:hAnsi="Times New Roman"/>
          <w:sz w:val="28"/>
          <w:szCs w:val="28"/>
        </w:rPr>
        <w:t xml:space="preserve">открытый клуб робо-технического творчества хакспейс «MakeItLab» </w:t>
      </w:r>
      <w:r>
        <w:rPr>
          <w:rFonts w:ascii="Times New Roman" w:hAnsi="Times New Roman"/>
          <w:sz w:val="28"/>
          <w:szCs w:val="28"/>
        </w:rPr>
        <w:t>в партнёрстве с Комитетом по молодёжной политике</w:t>
      </w:r>
      <w:r w:rsidRPr="00933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Екатеринбурга, </w:t>
      </w:r>
      <w:r w:rsidRPr="009337A1">
        <w:rPr>
          <w:rFonts w:ascii="Times New Roman" w:hAnsi="Times New Roman"/>
          <w:sz w:val="28"/>
          <w:szCs w:val="28"/>
        </w:rPr>
        <w:t>Дворцом Молодёжи, Уральским педагогическим университетом, Уральским государственным экономическим университетом, Информационным центром по атомной энергии, Уральски</w:t>
      </w:r>
      <w:r>
        <w:rPr>
          <w:rFonts w:ascii="Times New Roman" w:hAnsi="Times New Roman"/>
          <w:sz w:val="28"/>
          <w:szCs w:val="28"/>
        </w:rPr>
        <w:t>м</w:t>
      </w:r>
      <w:r w:rsidRPr="009337A1">
        <w:rPr>
          <w:rFonts w:ascii="Times New Roman" w:hAnsi="Times New Roman"/>
          <w:sz w:val="28"/>
          <w:szCs w:val="28"/>
        </w:rPr>
        <w:t xml:space="preserve"> политехнически</w:t>
      </w:r>
      <w:r>
        <w:rPr>
          <w:rFonts w:ascii="Times New Roman" w:hAnsi="Times New Roman"/>
          <w:sz w:val="28"/>
          <w:szCs w:val="28"/>
        </w:rPr>
        <w:t>м</w:t>
      </w:r>
      <w:r w:rsidRPr="009337A1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ем</w:t>
      </w:r>
      <w:r w:rsidRPr="00933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другими организациями </w:t>
      </w:r>
      <w:r w:rsidRPr="00567221">
        <w:rPr>
          <w:rFonts w:ascii="Times New Roman" w:hAnsi="Times New Roman"/>
          <w:sz w:val="28"/>
          <w:szCs w:val="28"/>
        </w:rPr>
        <w:t>проводят</w:t>
      </w:r>
      <w:r>
        <w:rPr>
          <w:rFonts w:ascii="Times New Roman" w:hAnsi="Times New Roman"/>
          <w:sz w:val="28"/>
          <w:szCs w:val="28"/>
        </w:rPr>
        <w:t xml:space="preserve"> второй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фестиваль технического творчества и современных технологий «Город ТехноТворчества».</w:t>
      </w:r>
    </w:p>
    <w:p w:rsidR="00252F6B" w:rsidRDefault="00252F6B" w:rsidP="00510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2 по 12 февраля на 10 площадках города пройдет около 30 мероприятий – это конкурсы, выставки, мастер-классы, лекции, игры и массовые образовательно-развлекательные события.</w:t>
      </w:r>
    </w:p>
    <w:p w:rsidR="00252F6B" w:rsidRDefault="00252F6B" w:rsidP="00510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говорит Ирина Закирова директор общественной организации «Уральский клуб нового образования»: «Такие мероприятия развивают интерес молодежи к техническому творчеству и современным технологиям. Фестиваль «Город ТехноТворчества» – это наша общественная инициатива. В команде партнеров объединились совершенно разные организации, которые, не испугавшись экономических реалий, вносят вклад в общественно-значимое дело. Мы вкладываем в детей – значит, мы вкладываем в свое будущее».</w:t>
      </w:r>
    </w:p>
    <w:p w:rsidR="00252F6B" w:rsidRDefault="00252F6B" w:rsidP="00510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 включает такие события как конкурс технического творчества «Юные ТехноТаланты», конкурс рисунков и 3D-моделей «Краски современных технологий», фотоконкурс «Городские Технолики», техномарафон по сборке 3D-принтеров, изобретариум, ТехноНочь, серию Техномастерских, ночные сборы юных инженеров.</w:t>
      </w:r>
    </w:p>
    <w:p w:rsidR="00252F6B" w:rsidRDefault="00252F6B" w:rsidP="00510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фестивале пройдут образовательно-развлекательные события нестандартных форматов, например, ночные сборы юных инженеров и ТехноНочь. </w:t>
      </w:r>
      <w:r w:rsidRPr="00B846DC">
        <w:rPr>
          <w:rFonts w:ascii="Times New Roman" w:hAnsi="Times New Roman"/>
          <w:sz w:val="28"/>
          <w:szCs w:val="28"/>
        </w:rPr>
        <w:t xml:space="preserve">Участники сборов смогут ознакомиться с приёмами формирования инженерного мышления, основами радиоэлектроники, 3D-печати, развить коммуникативные и лидерские навыки, создать творческую среду в неформальной обстановке. </w:t>
      </w:r>
      <w:r>
        <w:rPr>
          <w:rFonts w:ascii="Times New Roman" w:hAnsi="Times New Roman"/>
          <w:sz w:val="28"/>
          <w:szCs w:val="28"/>
        </w:rPr>
        <w:t>На ТехноНочь приглашаются все желающие. В одном месте возможно будет увидеть свето- и звуко- инсталляции, роботов всех мастей, послушать популярные лекции научной тематики, посетить мастер-классы, создать новую реальность в игре. «Каждый пришедший сможет прикоснуться к чуду технического творчества!» – утверждает руководитель фестиваля Резеда Рыбалко.</w:t>
      </w:r>
    </w:p>
    <w:p w:rsidR="00252F6B" w:rsidRDefault="00252F6B" w:rsidP="00933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фестиваль «Город ТехноТворчества», как </w:t>
      </w:r>
      <w:r w:rsidRPr="00A44344">
        <w:rPr>
          <w:rFonts w:ascii="Times New Roman" w:hAnsi="Times New Roman"/>
          <w:sz w:val="28"/>
          <w:szCs w:val="28"/>
        </w:rPr>
        <w:t>общественная инициатива</w:t>
      </w:r>
      <w:r>
        <w:rPr>
          <w:rFonts w:ascii="Times New Roman" w:hAnsi="Times New Roman"/>
          <w:sz w:val="28"/>
          <w:szCs w:val="28"/>
        </w:rPr>
        <w:t xml:space="preserve">, поддержан </w:t>
      </w:r>
      <w:r w:rsidRPr="00567221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ом</w:t>
      </w:r>
      <w:r w:rsidRPr="00567221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и</w:t>
      </w:r>
      <w:r w:rsidRPr="00567221">
        <w:rPr>
          <w:rFonts w:ascii="Times New Roman" w:hAnsi="Times New Roman"/>
          <w:sz w:val="28"/>
          <w:szCs w:val="28"/>
        </w:rPr>
        <w:t xml:space="preserve"> Министерство</w:t>
      </w:r>
      <w:r>
        <w:rPr>
          <w:rFonts w:ascii="Times New Roman" w:hAnsi="Times New Roman"/>
          <w:sz w:val="28"/>
          <w:szCs w:val="28"/>
        </w:rPr>
        <w:t>м</w:t>
      </w:r>
      <w:r w:rsidRPr="00567221">
        <w:rPr>
          <w:rFonts w:ascii="Times New Roman" w:hAnsi="Times New Roman"/>
          <w:sz w:val="28"/>
          <w:szCs w:val="28"/>
        </w:rPr>
        <w:t xml:space="preserve"> физической культуры, спорта и молодёжной политики Свердловской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A44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 мероприятия, основанные на гражданской активности, вносят свой вклад в</w:t>
      </w:r>
      <w:r w:rsidRPr="00A44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 w:rsidRPr="00A44344">
        <w:rPr>
          <w:rFonts w:ascii="Times New Roman" w:hAnsi="Times New Roman"/>
          <w:sz w:val="28"/>
          <w:szCs w:val="28"/>
        </w:rPr>
        <w:t xml:space="preserve"> Уральск</w:t>
      </w:r>
      <w:r>
        <w:rPr>
          <w:rFonts w:ascii="Times New Roman" w:hAnsi="Times New Roman"/>
          <w:sz w:val="28"/>
          <w:szCs w:val="28"/>
        </w:rPr>
        <w:t>ой</w:t>
      </w:r>
      <w:r w:rsidRPr="00A44344">
        <w:rPr>
          <w:rFonts w:ascii="Times New Roman" w:hAnsi="Times New Roman"/>
          <w:sz w:val="28"/>
          <w:szCs w:val="28"/>
        </w:rPr>
        <w:t xml:space="preserve"> инженерн</w:t>
      </w:r>
      <w:r>
        <w:rPr>
          <w:rFonts w:ascii="Times New Roman" w:hAnsi="Times New Roman"/>
          <w:sz w:val="28"/>
          <w:szCs w:val="28"/>
        </w:rPr>
        <w:t>ой</w:t>
      </w:r>
      <w:r w:rsidRPr="00A44344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A44344">
        <w:rPr>
          <w:rFonts w:ascii="Times New Roman" w:hAnsi="Times New Roman"/>
          <w:sz w:val="28"/>
          <w:szCs w:val="28"/>
        </w:rPr>
        <w:t>.</w:t>
      </w:r>
    </w:p>
    <w:p w:rsidR="00252F6B" w:rsidRDefault="00252F6B" w:rsidP="00510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фестиваль технического творчества и современных технологий «Город ТехноТворчества» прошёл в феврале 2014 года. В нем приняли участие представители 13 городов Свердловской области. Узнать подробную информацию о событиях фестиваля 2015 и зарегистрироваться для участия в мероприятиях можно на сайте </w:t>
      </w:r>
      <w:hyperlink r:id="rId4" w:history="1">
        <w:r w:rsidRPr="00871A88">
          <w:rPr>
            <w:rStyle w:val="Hyperlink"/>
            <w:rFonts w:ascii="Times New Roman" w:hAnsi="Times New Roman"/>
            <w:sz w:val="28"/>
            <w:szCs w:val="28"/>
          </w:rPr>
          <w:t>http://tehnotvorchestvo.ru/</w:t>
        </w:r>
      </w:hyperlink>
    </w:p>
    <w:p w:rsidR="00252F6B" w:rsidRPr="000B3267" w:rsidRDefault="00252F6B" w:rsidP="0051035A">
      <w:pPr>
        <w:jc w:val="both"/>
        <w:rPr>
          <w:rFonts w:ascii="Times New Roman" w:hAnsi="Times New Roman"/>
          <w:sz w:val="28"/>
          <w:szCs w:val="28"/>
        </w:rPr>
      </w:pPr>
    </w:p>
    <w:sectPr w:rsidR="00252F6B" w:rsidRPr="000B3267" w:rsidSect="002E786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6C5"/>
    <w:rsid w:val="00003D99"/>
    <w:rsid w:val="000B3267"/>
    <w:rsid w:val="000D101E"/>
    <w:rsid w:val="000D5C4F"/>
    <w:rsid w:val="00132C3C"/>
    <w:rsid w:val="0016037A"/>
    <w:rsid w:val="00252F6B"/>
    <w:rsid w:val="00292835"/>
    <w:rsid w:val="002936C5"/>
    <w:rsid w:val="002E7869"/>
    <w:rsid w:val="003956ED"/>
    <w:rsid w:val="003F72C0"/>
    <w:rsid w:val="00493527"/>
    <w:rsid w:val="0051035A"/>
    <w:rsid w:val="00517E3D"/>
    <w:rsid w:val="00567221"/>
    <w:rsid w:val="00594185"/>
    <w:rsid w:val="006423B2"/>
    <w:rsid w:val="00741FE1"/>
    <w:rsid w:val="00871A88"/>
    <w:rsid w:val="009337A1"/>
    <w:rsid w:val="00946CED"/>
    <w:rsid w:val="00A1597E"/>
    <w:rsid w:val="00A21014"/>
    <w:rsid w:val="00A44344"/>
    <w:rsid w:val="00A534EC"/>
    <w:rsid w:val="00B55BD2"/>
    <w:rsid w:val="00B84482"/>
    <w:rsid w:val="00B846DC"/>
    <w:rsid w:val="00C454A8"/>
    <w:rsid w:val="00C52121"/>
    <w:rsid w:val="00D05A53"/>
    <w:rsid w:val="00D239FA"/>
    <w:rsid w:val="00D93EDB"/>
    <w:rsid w:val="00DC144F"/>
    <w:rsid w:val="00E45BE9"/>
    <w:rsid w:val="00ED1CDF"/>
    <w:rsid w:val="00F1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B32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hnotvorchestv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435</Words>
  <Characters>2480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Екатеринбурге стартует второй фестиваль «Город Технотворчества»</dc:title>
  <dc:subject/>
  <dc:creator>REZEDA</dc:creator>
  <cp:keywords/>
  <dc:description/>
  <cp:lastModifiedBy>edik</cp:lastModifiedBy>
  <cp:revision>3</cp:revision>
  <dcterms:created xsi:type="dcterms:W3CDTF">2015-01-18T12:37:00Z</dcterms:created>
  <dcterms:modified xsi:type="dcterms:W3CDTF">2015-01-18T12:43:00Z</dcterms:modified>
</cp:coreProperties>
</file>